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83" w:rsidRDefault="00380395">
      <w:pPr>
        <w:spacing w:before="186"/>
        <w:ind w:left="100"/>
        <w:rPr>
          <w:b/>
          <w:sz w:val="21"/>
        </w:rPr>
      </w:pPr>
      <w:r>
        <w:rPr>
          <w:b/>
          <w:sz w:val="21"/>
        </w:rPr>
        <w:t>PODNOSITELJ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ZAHTJEVA</w:t>
      </w:r>
    </w:p>
    <w:p w:rsidR="00523A83" w:rsidRDefault="00380395">
      <w:pPr>
        <w:tabs>
          <w:tab w:val="left" w:pos="5442"/>
        </w:tabs>
        <w:spacing w:before="127"/>
        <w:ind w:left="100"/>
        <w:rPr>
          <w:sz w:val="21"/>
        </w:rPr>
      </w:pPr>
      <w:r>
        <w:rPr>
          <w:b/>
          <w:sz w:val="21"/>
        </w:rPr>
        <w:t>Ime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 xml:space="preserve">prezime: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23A83" w:rsidRDefault="00380395">
      <w:pPr>
        <w:tabs>
          <w:tab w:val="left" w:pos="5407"/>
        </w:tabs>
        <w:spacing w:before="129"/>
        <w:ind w:left="100"/>
        <w:rPr>
          <w:sz w:val="21"/>
        </w:rPr>
      </w:pPr>
      <w:r>
        <w:rPr>
          <w:b/>
          <w:sz w:val="21"/>
        </w:rPr>
        <w:t xml:space="preserve">OIB/MB: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23A83" w:rsidRDefault="00380395">
      <w:pPr>
        <w:tabs>
          <w:tab w:val="left" w:pos="5477"/>
        </w:tabs>
        <w:spacing w:before="127"/>
        <w:ind w:left="100"/>
        <w:rPr>
          <w:sz w:val="21"/>
        </w:rPr>
      </w:pPr>
      <w:r>
        <w:rPr>
          <w:b/>
          <w:sz w:val="21"/>
        </w:rPr>
        <w:t xml:space="preserve">Adresa: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23A83" w:rsidRDefault="00380395">
      <w:pPr>
        <w:tabs>
          <w:tab w:val="left" w:pos="5511"/>
        </w:tabs>
        <w:spacing w:before="127"/>
        <w:ind w:left="100"/>
        <w:rPr>
          <w:sz w:val="21"/>
        </w:rPr>
      </w:pPr>
      <w:r>
        <w:rPr>
          <w:b/>
          <w:sz w:val="21"/>
        </w:rPr>
        <w:t xml:space="preserve">Telefon: </w:t>
      </w:r>
      <w:r>
        <w:rPr>
          <w:w w:val="101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33E87" w:rsidRDefault="00133E87" w:rsidP="00133E87">
      <w:pPr>
        <w:spacing w:line="300" w:lineRule="auto"/>
        <w:rPr>
          <w:sz w:val="28"/>
          <w:szCs w:val="21"/>
        </w:rPr>
      </w:pPr>
    </w:p>
    <w:p w:rsidR="00133E87" w:rsidRDefault="00133E87" w:rsidP="00133E87">
      <w:pPr>
        <w:spacing w:line="300" w:lineRule="auto"/>
        <w:rPr>
          <w:sz w:val="23"/>
          <w:szCs w:val="23"/>
        </w:rPr>
      </w:pPr>
    </w:p>
    <w:p w:rsidR="00133E87" w:rsidRDefault="00C54419" w:rsidP="00133E87">
      <w:pPr>
        <w:suppressAutoHyphens/>
        <w:rPr>
          <w:sz w:val="20"/>
          <w:szCs w:val="20"/>
          <w:lang w:val="en-US" w:eastAsia="ar-SA"/>
        </w:rPr>
      </w:pPr>
      <w:r w:rsidRPr="00C54419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0.65pt;margin-top:22.95pt;width:445.6pt;height:35.6pt;z-index:487591424;mso-wrap-distance-left:9.05pt;mso-wrap-distance-right:9.05pt" stroked="f">
            <v:fill color2="black"/>
            <v:textbox inset="0,0,0,0">
              <w:txbxContent>
                <w:p w:rsidR="00133E87" w:rsidRDefault="00133E87" w:rsidP="00133E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HRVATSKA, ZADAR 23000, Ivana Mažuranića 30, MB: 1327534,</w:t>
                  </w:r>
                  <w:hyperlink r:id="rId5" w:history="1">
                    <w:r>
                      <w:rPr>
                        <w:rStyle w:val="Hiperveza"/>
                        <w:rFonts w:ascii="Arial" w:hAnsi="Arial"/>
                        <w:sz w:val="16"/>
                        <w:szCs w:val="16"/>
                      </w:rPr>
                      <w:t xml:space="preserve"> OIB: 40243311947</w:t>
                    </w:r>
                  </w:hyperlink>
                  <w:r>
                    <w:rPr>
                      <w:sz w:val="16"/>
                      <w:szCs w:val="16"/>
                    </w:rPr>
                    <w:t>, mail:zuc@zuc-zadar.hr</w:t>
                  </w:r>
                </w:p>
                <w:p w:rsidR="00133E87" w:rsidRDefault="00133E87" w:rsidP="00133E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(centrala)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Tel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: 023 250 509,  (ravnatelj) 023 250 560,  (odjel održavanja) 023 388 646, Web: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www.zuc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zadar.hr</w:t>
                  </w:r>
                  <w:proofErr w:type="spellEnd"/>
                </w:p>
                <w:p w:rsidR="00133E87" w:rsidRDefault="00133E87" w:rsidP="00133E87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  <w:r w:rsidR="00133E87">
        <w:rPr>
          <w:noProof/>
          <w:sz w:val="20"/>
          <w:szCs w:val="20"/>
          <w:lang w:eastAsia="hr-HR"/>
        </w:rPr>
        <w:drawing>
          <wp:inline distT="0" distB="0" distL="0" distR="0">
            <wp:extent cx="5486400" cy="628015"/>
            <wp:effectExtent l="1905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E87" w:rsidRPr="00133E87" w:rsidRDefault="00133E87" w:rsidP="00133E87">
      <w:pPr>
        <w:suppressAutoHyphens/>
        <w:rPr>
          <w:sz w:val="20"/>
          <w:szCs w:val="20"/>
          <w:lang w:val="en-US" w:eastAsia="ar-SA"/>
        </w:rPr>
      </w:pPr>
    </w:p>
    <w:p w:rsidR="00133E87" w:rsidRDefault="00133E87">
      <w:pPr>
        <w:pStyle w:val="Tijeloteksta"/>
        <w:spacing w:before="10"/>
        <w:rPr>
          <w:sz w:val="28"/>
        </w:rPr>
      </w:pPr>
    </w:p>
    <w:p w:rsidR="00133E87" w:rsidRDefault="00133E87">
      <w:pPr>
        <w:pStyle w:val="Tijeloteksta"/>
        <w:spacing w:before="10"/>
        <w:rPr>
          <w:sz w:val="28"/>
        </w:rPr>
      </w:pPr>
    </w:p>
    <w:p w:rsidR="00133E87" w:rsidRDefault="00133E87">
      <w:pPr>
        <w:pStyle w:val="Tijeloteksta"/>
        <w:spacing w:before="10"/>
        <w:rPr>
          <w:sz w:val="28"/>
        </w:rPr>
      </w:pPr>
    </w:p>
    <w:p w:rsidR="00523A83" w:rsidRDefault="00380395">
      <w:pPr>
        <w:spacing w:before="85"/>
        <w:ind w:left="100"/>
        <w:rPr>
          <w:b/>
          <w:sz w:val="21"/>
        </w:rPr>
      </w:pPr>
      <w:r>
        <w:rPr>
          <w:b/>
          <w:sz w:val="21"/>
        </w:rPr>
        <w:t>PREDMET: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Zahtjev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za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povrat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cestarine</w:t>
      </w:r>
    </w:p>
    <w:p w:rsidR="00523A83" w:rsidRDefault="00523A83">
      <w:pPr>
        <w:pStyle w:val="Tijeloteksta"/>
        <w:spacing w:before="8"/>
        <w:rPr>
          <w:b/>
        </w:rPr>
      </w:pPr>
    </w:p>
    <w:p w:rsidR="00523A83" w:rsidRDefault="00380395">
      <w:pPr>
        <w:pStyle w:val="Tijeloteksta"/>
        <w:ind w:left="100"/>
      </w:pPr>
      <w:r>
        <w:t>Molim</w:t>
      </w:r>
      <w:r>
        <w:rPr>
          <w:spacing w:val="6"/>
        </w:rPr>
        <w:t xml:space="preserve"> </w:t>
      </w:r>
      <w:r>
        <w:t>naslov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izvrši</w:t>
      </w:r>
      <w:r>
        <w:rPr>
          <w:spacing w:val="8"/>
        </w:rPr>
        <w:t xml:space="preserve"> </w:t>
      </w:r>
      <w:r>
        <w:t>povrat</w:t>
      </w:r>
      <w:r>
        <w:rPr>
          <w:spacing w:val="8"/>
        </w:rPr>
        <w:t xml:space="preserve"> </w:t>
      </w:r>
      <w:r>
        <w:t>cestarine:</w:t>
      </w:r>
    </w:p>
    <w:p w:rsidR="00523A83" w:rsidRDefault="00523A83">
      <w:pPr>
        <w:pStyle w:val="Tijeloteksta"/>
        <w:spacing w:before="1"/>
        <w:rPr>
          <w:sz w:val="22"/>
        </w:rPr>
      </w:pPr>
    </w:p>
    <w:p w:rsidR="00523A83" w:rsidRDefault="00380395">
      <w:pPr>
        <w:pStyle w:val="Odlomakpopisa"/>
        <w:numPr>
          <w:ilvl w:val="0"/>
          <w:numId w:val="2"/>
        </w:numPr>
        <w:tabs>
          <w:tab w:val="left" w:pos="333"/>
        </w:tabs>
        <w:spacing w:before="0"/>
        <w:ind w:hanging="233"/>
        <w:jc w:val="both"/>
        <w:rPr>
          <w:b/>
          <w:sz w:val="21"/>
        </w:rPr>
      </w:pPr>
      <w:r>
        <w:rPr>
          <w:b/>
          <w:sz w:val="21"/>
        </w:rPr>
        <w:t>zbog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invalidnosti</w:t>
      </w:r>
    </w:p>
    <w:p w:rsidR="00523A83" w:rsidRDefault="00380395">
      <w:pPr>
        <w:pStyle w:val="Odlomakpopisa"/>
        <w:numPr>
          <w:ilvl w:val="0"/>
          <w:numId w:val="2"/>
        </w:numPr>
        <w:tabs>
          <w:tab w:val="left" w:pos="344"/>
        </w:tabs>
        <w:spacing w:before="127"/>
        <w:ind w:left="343" w:hanging="244"/>
        <w:jc w:val="both"/>
        <w:rPr>
          <w:b/>
          <w:sz w:val="21"/>
        </w:rPr>
      </w:pPr>
      <w:r>
        <w:rPr>
          <w:b/>
          <w:sz w:val="21"/>
        </w:rPr>
        <w:t>zbog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nekorištenih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dana</w:t>
      </w:r>
    </w:p>
    <w:p w:rsidR="00523A83" w:rsidRDefault="00380395">
      <w:pPr>
        <w:pStyle w:val="Tijeloteksta"/>
        <w:tabs>
          <w:tab w:val="left" w:pos="4307"/>
          <w:tab w:val="left" w:pos="4355"/>
          <w:tab w:val="left" w:pos="4409"/>
        </w:tabs>
        <w:spacing w:before="126" w:line="367" w:lineRule="auto"/>
        <w:ind w:left="100" w:right="6246"/>
        <w:jc w:val="both"/>
      </w:pPr>
      <w:r>
        <w:t>za</w:t>
      </w:r>
      <w:r>
        <w:rPr>
          <w:spacing w:val="12"/>
        </w:rPr>
        <w:t xml:space="preserve"> </w:t>
      </w:r>
      <w:r>
        <w:t xml:space="preserve">vozilo: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Registarski</w:t>
      </w:r>
      <w:r>
        <w:rPr>
          <w:spacing w:val="13"/>
        </w:rPr>
        <w:t xml:space="preserve"> </w:t>
      </w:r>
      <w:r>
        <w:t xml:space="preserve">broj: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Vlasnik: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Adresa: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5"/>
          <w:u w:val="single"/>
        </w:rPr>
        <w:t xml:space="preserve"> </w:t>
      </w:r>
    </w:p>
    <w:p w:rsidR="00523A83" w:rsidRDefault="00380395">
      <w:pPr>
        <w:pStyle w:val="Tijeloteksta"/>
        <w:tabs>
          <w:tab w:val="left" w:pos="7721"/>
        </w:tabs>
        <w:spacing w:line="240" w:lineRule="exact"/>
        <w:ind w:left="100"/>
        <w:jc w:val="both"/>
      </w:pPr>
      <w:r>
        <w:t>zbog</w:t>
      </w:r>
      <w:r>
        <w:rPr>
          <w:spacing w:val="69"/>
        </w:rPr>
        <w:t xml:space="preserve"> </w:t>
      </w:r>
      <w:r>
        <w:t>(navesti</w:t>
      </w:r>
      <w:r>
        <w:rPr>
          <w:spacing w:val="6"/>
        </w:rPr>
        <w:t xml:space="preserve"> </w:t>
      </w:r>
      <w:r>
        <w:t>razlog</w:t>
      </w:r>
      <w:r>
        <w:rPr>
          <w:spacing w:val="8"/>
        </w:rPr>
        <w:t xml:space="preserve"> </w:t>
      </w:r>
      <w:r>
        <w:t xml:space="preserve">odjave):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523A83" w:rsidRDefault="00C54419">
      <w:pPr>
        <w:pStyle w:val="Tijeloteksta"/>
        <w:spacing w:before="10"/>
        <w:rPr>
          <w:sz w:val="27"/>
        </w:rPr>
      </w:pPr>
      <w:r w:rsidRPr="00C54419">
        <w:pict>
          <v:shape id="_x0000_s1028" style="position:absolute;margin-left:35.05pt;margin-top:18.25pt;width:379.65pt;height:.1pt;z-index:-15728128;mso-wrap-distance-left:0;mso-wrap-distance-right:0;mso-position-horizontal-relative:page" coordorigin="701,365" coordsize="7593,0" path="m701,365r7592,e" filled="f" strokeweight=".15067mm">
            <v:path arrowok="t"/>
            <w10:wrap type="topAndBottom" anchorx="page"/>
          </v:shape>
        </w:pict>
      </w:r>
    </w:p>
    <w:p w:rsidR="00523A83" w:rsidRDefault="00380395">
      <w:pPr>
        <w:pStyle w:val="Tijeloteksta"/>
        <w:tabs>
          <w:tab w:val="left" w:pos="6678"/>
          <w:tab w:val="left" w:pos="7644"/>
        </w:tabs>
        <w:spacing w:before="97" w:line="367" w:lineRule="auto"/>
        <w:ind w:left="100" w:right="2941"/>
      </w:pPr>
      <w:r>
        <w:t>Na</w:t>
      </w:r>
      <w:r>
        <w:rPr>
          <w:spacing w:val="4"/>
        </w:rPr>
        <w:t xml:space="preserve"> </w:t>
      </w:r>
      <w:r>
        <w:t>IBAN</w:t>
      </w:r>
      <w:r>
        <w:rPr>
          <w:spacing w:val="4"/>
        </w:rPr>
        <w:t xml:space="preserve"> </w:t>
      </w:r>
      <w:r>
        <w:t>broj:</w:t>
      </w:r>
      <w:r>
        <w:rPr>
          <w:u w:val="single"/>
        </w:rPr>
        <w:tab/>
      </w:r>
      <w:r>
        <w:t>otvoren</w:t>
      </w:r>
      <w:r>
        <w:rPr>
          <w:spacing w:val="3"/>
        </w:rPr>
        <w:t xml:space="preserve"> </w:t>
      </w:r>
      <w:r>
        <w:t>kod</w:t>
      </w:r>
      <w:r>
        <w:rPr>
          <w:spacing w:val="-49"/>
        </w:rPr>
        <w:t xml:space="preserve"> </w:t>
      </w:r>
      <w:r>
        <w:t>(naziv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sjedište</w:t>
      </w:r>
      <w:r>
        <w:rPr>
          <w:spacing w:val="4"/>
        </w:rPr>
        <w:t xml:space="preserve"> </w:t>
      </w:r>
      <w:r>
        <w:t>banke):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523A83" w:rsidRDefault="00523A83">
      <w:pPr>
        <w:pStyle w:val="Tijeloteksta"/>
        <w:rPr>
          <w:sz w:val="32"/>
        </w:rPr>
      </w:pPr>
    </w:p>
    <w:p w:rsidR="00523A83" w:rsidRDefault="00380395">
      <w:pPr>
        <w:pStyle w:val="Tijeloteksta"/>
        <w:tabs>
          <w:tab w:val="left" w:pos="6023"/>
        </w:tabs>
        <w:ind w:left="100"/>
      </w:pPr>
      <w:r>
        <w:t>Mjesto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datum</w:t>
      </w:r>
      <w:r>
        <w:rPr>
          <w:spacing w:val="6"/>
        </w:rPr>
        <w:t xml:space="preserve"> </w:t>
      </w:r>
      <w:r>
        <w:t>podnošenja:</w:t>
      </w:r>
      <w:r>
        <w:tab/>
        <w:t>Podnositelj</w:t>
      </w:r>
      <w:r>
        <w:rPr>
          <w:spacing w:val="11"/>
        </w:rPr>
        <w:t xml:space="preserve"> </w:t>
      </w:r>
      <w:r>
        <w:t>zahtjeva:</w:t>
      </w:r>
    </w:p>
    <w:p w:rsidR="00523A83" w:rsidRDefault="00C54419">
      <w:pPr>
        <w:pStyle w:val="Tijeloteksta"/>
        <w:rPr>
          <w:sz w:val="28"/>
        </w:rPr>
      </w:pPr>
      <w:r w:rsidRPr="00C54419">
        <w:pict>
          <v:shape id="_x0000_s1027" style="position:absolute;margin-left:35.05pt;margin-top:18.3pt;width:122.95pt;height:.1pt;z-index:-15727616;mso-wrap-distance-left:0;mso-wrap-distance-right:0;mso-position-horizontal-relative:page" coordorigin="701,366" coordsize="2459,0" path="m701,366r2459,e" filled="f" strokeweight=".15067mm">
            <v:path arrowok="t"/>
            <w10:wrap type="topAndBottom" anchorx="page"/>
          </v:shape>
        </w:pict>
      </w:r>
      <w:r w:rsidRPr="00C54419">
        <w:pict>
          <v:shape id="_x0000_s1026" style="position:absolute;margin-left:315.1pt;margin-top:18.3pt;width:128.35pt;height:.1pt;z-index:-15727104;mso-wrap-distance-left:0;mso-wrap-distance-right:0;mso-position-horizontal-relative:page" coordorigin="6302,366" coordsize="2567,0" path="m6302,366r2567,e" filled="f" strokeweight=".15067mm">
            <v:path arrowok="t"/>
            <w10:wrap type="topAndBottom" anchorx="page"/>
          </v:shape>
        </w:pict>
      </w:r>
    </w:p>
    <w:p w:rsidR="00523A83" w:rsidRDefault="00523A83">
      <w:pPr>
        <w:pStyle w:val="Tijeloteksta"/>
        <w:rPr>
          <w:sz w:val="20"/>
        </w:rPr>
      </w:pPr>
    </w:p>
    <w:p w:rsidR="00523A83" w:rsidRDefault="00523A83">
      <w:pPr>
        <w:pStyle w:val="Tijeloteksta"/>
        <w:spacing w:before="8"/>
        <w:rPr>
          <w:sz w:val="20"/>
        </w:rPr>
      </w:pPr>
    </w:p>
    <w:p w:rsidR="00523A83" w:rsidRDefault="00380395">
      <w:pPr>
        <w:ind w:left="100"/>
        <w:rPr>
          <w:b/>
          <w:sz w:val="21"/>
        </w:rPr>
      </w:pPr>
      <w:r>
        <w:rPr>
          <w:b/>
          <w:sz w:val="21"/>
        </w:rPr>
        <w:t>Uz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zahtjev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obavezno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priložiti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preslike: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5"/>
        </w:tabs>
        <w:spacing w:before="125" w:line="367" w:lineRule="auto"/>
        <w:ind w:right="2376" w:hanging="195"/>
        <w:rPr>
          <w:sz w:val="19"/>
        </w:rPr>
      </w:pPr>
      <w:r>
        <w:rPr>
          <w:b/>
          <w:sz w:val="19"/>
        </w:rPr>
        <w:t>Prometne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dozvole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(za</w:t>
      </w:r>
      <w:r>
        <w:rPr>
          <w:spacing w:val="10"/>
          <w:sz w:val="19"/>
        </w:rPr>
        <w:t xml:space="preserve"> </w:t>
      </w:r>
      <w:r>
        <w:rPr>
          <w:sz w:val="19"/>
        </w:rPr>
        <w:t>povrat</w:t>
      </w:r>
      <w:r>
        <w:rPr>
          <w:spacing w:val="8"/>
          <w:sz w:val="19"/>
        </w:rPr>
        <w:t xml:space="preserve"> </w:t>
      </w:r>
      <w:r>
        <w:rPr>
          <w:sz w:val="19"/>
        </w:rPr>
        <w:t>nekorištenih</w:t>
      </w:r>
      <w:r>
        <w:rPr>
          <w:spacing w:val="10"/>
          <w:sz w:val="19"/>
        </w:rPr>
        <w:t xml:space="preserve"> </w:t>
      </w:r>
      <w:r>
        <w:rPr>
          <w:sz w:val="19"/>
        </w:rPr>
        <w:t>dana</w:t>
      </w:r>
      <w:r>
        <w:rPr>
          <w:spacing w:val="10"/>
          <w:sz w:val="19"/>
        </w:rPr>
        <w:t xml:space="preserve"> </w:t>
      </w:r>
      <w:r>
        <w:rPr>
          <w:sz w:val="19"/>
        </w:rPr>
        <w:t>OBAVEZNO</w:t>
      </w:r>
      <w:r>
        <w:rPr>
          <w:spacing w:val="19"/>
          <w:sz w:val="19"/>
        </w:rPr>
        <w:t xml:space="preserve"> </w:t>
      </w:r>
      <w:r>
        <w:rPr>
          <w:sz w:val="19"/>
        </w:rPr>
        <w:t>s</w:t>
      </w:r>
      <w:r>
        <w:rPr>
          <w:spacing w:val="9"/>
          <w:sz w:val="19"/>
        </w:rPr>
        <w:t xml:space="preserve"> </w:t>
      </w:r>
      <w:r>
        <w:rPr>
          <w:sz w:val="19"/>
        </w:rPr>
        <w:t>datumom</w:t>
      </w:r>
      <w:r>
        <w:rPr>
          <w:spacing w:val="9"/>
          <w:sz w:val="19"/>
        </w:rPr>
        <w:t xml:space="preserve"> </w:t>
      </w:r>
      <w:r>
        <w:rPr>
          <w:sz w:val="19"/>
        </w:rPr>
        <w:t>odjave</w:t>
      </w:r>
      <w:r w:rsidR="00D74431">
        <w:rPr>
          <w:sz w:val="19"/>
        </w:rPr>
        <w:t>)</w:t>
      </w:r>
      <w:r>
        <w:rPr>
          <w:spacing w:val="10"/>
          <w:sz w:val="19"/>
        </w:rPr>
        <w:t xml:space="preserve"> </w:t>
      </w:r>
      <w:r>
        <w:rPr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povrat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zbog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invalidnosti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dovoljna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kopija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prometne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dozvole</w:t>
      </w:r>
    </w:p>
    <w:p w:rsidR="00523A83" w:rsidRDefault="00E95496">
      <w:pPr>
        <w:pStyle w:val="Odlomakpopisa"/>
        <w:numPr>
          <w:ilvl w:val="0"/>
          <w:numId w:val="1"/>
        </w:numPr>
        <w:tabs>
          <w:tab w:val="left" w:pos="295"/>
        </w:tabs>
        <w:spacing w:before="3"/>
        <w:ind w:left="294" w:hanging="195"/>
        <w:rPr>
          <w:sz w:val="19"/>
        </w:rPr>
      </w:pPr>
      <w:r>
        <w:rPr>
          <w:b/>
          <w:sz w:val="19"/>
        </w:rPr>
        <w:t>Europska iskaznica za osobe s invaliditetom</w:t>
      </w:r>
      <w:r w:rsidR="00380395">
        <w:rPr>
          <w:b/>
          <w:spacing w:val="12"/>
          <w:sz w:val="19"/>
        </w:rPr>
        <w:t xml:space="preserve"> </w:t>
      </w:r>
      <w:r w:rsidR="00871C80" w:rsidRPr="00871C80">
        <w:rPr>
          <w:spacing w:val="12"/>
          <w:sz w:val="19"/>
        </w:rPr>
        <w:t>(</w:t>
      </w:r>
      <w:r w:rsidR="00871C80">
        <w:rPr>
          <w:sz w:val="19"/>
        </w:rPr>
        <w:t>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6"/>
        </w:tabs>
        <w:spacing w:before="117"/>
        <w:ind w:hanging="196"/>
        <w:rPr>
          <w:sz w:val="19"/>
        </w:rPr>
      </w:pPr>
      <w:r>
        <w:rPr>
          <w:b/>
          <w:sz w:val="19"/>
        </w:rPr>
        <w:t>Osobne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iskaznice</w:t>
      </w:r>
      <w:r>
        <w:rPr>
          <w:b/>
          <w:spacing w:val="11"/>
          <w:sz w:val="19"/>
        </w:rPr>
        <w:t xml:space="preserve"> </w:t>
      </w:r>
      <w:r>
        <w:rPr>
          <w:sz w:val="19"/>
        </w:rPr>
        <w:t>(nekorišteni</w:t>
      </w:r>
      <w:r>
        <w:rPr>
          <w:spacing w:val="12"/>
          <w:sz w:val="19"/>
        </w:rPr>
        <w:t xml:space="preserve"> </w:t>
      </w:r>
      <w:r>
        <w:rPr>
          <w:sz w:val="19"/>
        </w:rPr>
        <w:t>dani</w:t>
      </w:r>
      <w:r>
        <w:rPr>
          <w:spacing w:val="11"/>
          <w:sz w:val="19"/>
        </w:rPr>
        <w:t xml:space="preserve"> </w:t>
      </w:r>
      <w:r>
        <w:rPr>
          <w:sz w:val="19"/>
        </w:rPr>
        <w:t>/invalidnost)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5"/>
        </w:tabs>
        <w:ind w:left="294" w:hanging="195"/>
        <w:rPr>
          <w:sz w:val="19"/>
        </w:rPr>
      </w:pPr>
      <w:r>
        <w:rPr>
          <w:b/>
          <w:spacing w:val="-2"/>
          <w:w w:val="105"/>
          <w:sz w:val="19"/>
        </w:rPr>
        <w:t>Računa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za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plaćenu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cestarinu</w:t>
      </w:r>
      <w:r>
        <w:rPr>
          <w:b/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(nekorišteni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dani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/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5"/>
        </w:tabs>
        <w:ind w:left="294" w:hanging="195"/>
        <w:rPr>
          <w:sz w:val="19"/>
        </w:rPr>
      </w:pPr>
      <w:r>
        <w:rPr>
          <w:b/>
          <w:sz w:val="19"/>
        </w:rPr>
        <w:t>Kartice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žiro-računa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/tekućeg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računa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(nekorišteni</w:t>
      </w:r>
      <w:r>
        <w:rPr>
          <w:spacing w:val="9"/>
          <w:sz w:val="19"/>
        </w:rPr>
        <w:t xml:space="preserve"> </w:t>
      </w:r>
      <w:r>
        <w:rPr>
          <w:sz w:val="19"/>
        </w:rPr>
        <w:t>dani</w:t>
      </w:r>
      <w:r>
        <w:rPr>
          <w:spacing w:val="12"/>
          <w:sz w:val="19"/>
        </w:rPr>
        <w:t xml:space="preserve"> </w:t>
      </w:r>
      <w:r>
        <w:rPr>
          <w:sz w:val="19"/>
        </w:rPr>
        <w:t>/</w:t>
      </w:r>
      <w:r>
        <w:rPr>
          <w:spacing w:val="10"/>
          <w:sz w:val="19"/>
        </w:rPr>
        <w:t xml:space="preserve"> </w:t>
      </w:r>
      <w:r>
        <w:rPr>
          <w:sz w:val="19"/>
        </w:rPr>
        <w:t>invalidnost)</w:t>
      </w:r>
    </w:p>
    <w:p w:rsidR="00523A83" w:rsidRDefault="00380395">
      <w:pPr>
        <w:pStyle w:val="Odlomakpopisa"/>
        <w:numPr>
          <w:ilvl w:val="0"/>
          <w:numId w:val="1"/>
        </w:numPr>
        <w:tabs>
          <w:tab w:val="left" w:pos="294"/>
        </w:tabs>
        <w:ind w:left="293"/>
        <w:rPr>
          <w:b/>
          <w:sz w:val="19"/>
        </w:rPr>
      </w:pPr>
      <w:r>
        <w:rPr>
          <w:b/>
          <w:sz w:val="19"/>
        </w:rPr>
        <w:t>Izjava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davanju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Suglasnosti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na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korištenje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osobnih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podataka</w:t>
      </w:r>
    </w:p>
    <w:p w:rsidR="00523A83" w:rsidRDefault="00523A83">
      <w:pPr>
        <w:pStyle w:val="Tijeloteksta"/>
        <w:rPr>
          <w:b/>
          <w:sz w:val="22"/>
        </w:rPr>
      </w:pPr>
    </w:p>
    <w:p w:rsidR="00523A83" w:rsidRDefault="00523A83">
      <w:pPr>
        <w:pStyle w:val="Tijeloteksta"/>
        <w:spacing w:before="4"/>
        <w:rPr>
          <w:b/>
          <w:sz w:val="17"/>
        </w:rPr>
      </w:pPr>
    </w:p>
    <w:p w:rsidR="00523A83" w:rsidRDefault="00380395">
      <w:pPr>
        <w:spacing w:line="369" w:lineRule="auto"/>
        <w:ind w:left="100" w:right="81"/>
        <w:rPr>
          <w:b/>
          <w:i/>
          <w:sz w:val="19"/>
        </w:rPr>
      </w:pPr>
      <w:r>
        <w:rPr>
          <w:b/>
          <w:i/>
          <w:w w:val="105"/>
          <w:sz w:val="19"/>
          <w:u w:val="single"/>
        </w:rPr>
        <w:t>VAŽNO: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Zahtjev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povrat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dijela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cestarine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zbog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odjave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vozila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podnosi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se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u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roku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15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dana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dana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odjave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vozila</w:t>
      </w:r>
      <w:r>
        <w:rPr>
          <w:b/>
          <w:i/>
          <w:spacing w:val="-10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(čl.6</w:t>
      </w:r>
      <w:r>
        <w:rPr>
          <w:b/>
          <w:i/>
          <w:spacing w:val="-9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Pravilnika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o</w:t>
      </w:r>
      <w:r>
        <w:rPr>
          <w:b/>
          <w:i/>
          <w:spacing w:val="-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naplati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godišnje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naknade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za</w:t>
      </w:r>
      <w:r>
        <w:rPr>
          <w:b/>
          <w:i/>
          <w:spacing w:val="-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uporabu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javnih</w:t>
      </w:r>
      <w:r>
        <w:rPr>
          <w:b/>
          <w:i/>
          <w:spacing w:val="-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cesta</w:t>
      </w:r>
      <w:r>
        <w:rPr>
          <w:b/>
          <w:i/>
          <w:spacing w:val="-8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što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se</w:t>
      </w:r>
      <w:r>
        <w:rPr>
          <w:b/>
          <w:i/>
          <w:spacing w:val="-6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plaća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pri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registraciji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motornih</w:t>
      </w:r>
      <w:r>
        <w:rPr>
          <w:b/>
          <w:i/>
          <w:spacing w:val="-5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i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priključnih</w:t>
      </w:r>
      <w:r>
        <w:rPr>
          <w:b/>
          <w:i/>
          <w:spacing w:val="-7"/>
          <w:w w:val="105"/>
          <w:sz w:val="19"/>
          <w:u w:val="single"/>
        </w:rPr>
        <w:t xml:space="preserve"> </w:t>
      </w:r>
      <w:r>
        <w:rPr>
          <w:b/>
          <w:i/>
          <w:w w:val="105"/>
          <w:sz w:val="19"/>
          <w:u w:val="single"/>
        </w:rPr>
        <w:t>vozila)</w:t>
      </w:r>
      <w:r>
        <w:rPr>
          <w:b/>
          <w:i/>
          <w:w w:val="105"/>
          <w:sz w:val="19"/>
        </w:rPr>
        <w:t>.</w:t>
      </w:r>
    </w:p>
    <w:sectPr w:rsidR="00523A83" w:rsidSect="00523A83">
      <w:type w:val="continuous"/>
      <w:pgSz w:w="11910" w:h="16840"/>
      <w:pgMar w:top="160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10D5"/>
    <w:multiLevelType w:val="hybridMultilevel"/>
    <w:tmpl w:val="98267BF8"/>
    <w:lvl w:ilvl="0" w:tplc="7D801A86">
      <w:start w:val="1"/>
      <w:numFmt w:val="decimal"/>
      <w:lvlText w:val="%1."/>
      <w:lvlJc w:val="left"/>
      <w:pPr>
        <w:ind w:left="295" w:hanging="194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19"/>
        <w:szCs w:val="19"/>
        <w:lang w:val="hr-HR" w:eastAsia="en-US" w:bidi="ar-SA"/>
      </w:rPr>
    </w:lvl>
    <w:lvl w:ilvl="1" w:tplc="CA8E24F8">
      <w:numFmt w:val="bullet"/>
      <w:lvlText w:val="•"/>
      <w:lvlJc w:val="left"/>
      <w:pPr>
        <w:ind w:left="1340" w:hanging="194"/>
      </w:pPr>
      <w:rPr>
        <w:rFonts w:hint="default"/>
        <w:lang w:val="hr-HR" w:eastAsia="en-US" w:bidi="ar-SA"/>
      </w:rPr>
    </w:lvl>
    <w:lvl w:ilvl="2" w:tplc="9A84464E">
      <w:numFmt w:val="bullet"/>
      <w:lvlText w:val="•"/>
      <w:lvlJc w:val="left"/>
      <w:pPr>
        <w:ind w:left="2380" w:hanging="194"/>
      </w:pPr>
      <w:rPr>
        <w:rFonts w:hint="default"/>
        <w:lang w:val="hr-HR" w:eastAsia="en-US" w:bidi="ar-SA"/>
      </w:rPr>
    </w:lvl>
    <w:lvl w:ilvl="3" w:tplc="9114563C">
      <w:numFmt w:val="bullet"/>
      <w:lvlText w:val="•"/>
      <w:lvlJc w:val="left"/>
      <w:pPr>
        <w:ind w:left="3421" w:hanging="194"/>
      </w:pPr>
      <w:rPr>
        <w:rFonts w:hint="default"/>
        <w:lang w:val="hr-HR" w:eastAsia="en-US" w:bidi="ar-SA"/>
      </w:rPr>
    </w:lvl>
    <w:lvl w:ilvl="4" w:tplc="A808C9E2">
      <w:numFmt w:val="bullet"/>
      <w:lvlText w:val="•"/>
      <w:lvlJc w:val="left"/>
      <w:pPr>
        <w:ind w:left="4461" w:hanging="194"/>
      </w:pPr>
      <w:rPr>
        <w:rFonts w:hint="default"/>
        <w:lang w:val="hr-HR" w:eastAsia="en-US" w:bidi="ar-SA"/>
      </w:rPr>
    </w:lvl>
    <w:lvl w:ilvl="5" w:tplc="57E0B182">
      <w:numFmt w:val="bullet"/>
      <w:lvlText w:val="•"/>
      <w:lvlJc w:val="left"/>
      <w:pPr>
        <w:ind w:left="5502" w:hanging="194"/>
      </w:pPr>
      <w:rPr>
        <w:rFonts w:hint="default"/>
        <w:lang w:val="hr-HR" w:eastAsia="en-US" w:bidi="ar-SA"/>
      </w:rPr>
    </w:lvl>
    <w:lvl w:ilvl="6" w:tplc="602E33D0">
      <w:numFmt w:val="bullet"/>
      <w:lvlText w:val="•"/>
      <w:lvlJc w:val="left"/>
      <w:pPr>
        <w:ind w:left="6542" w:hanging="194"/>
      </w:pPr>
      <w:rPr>
        <w:rFonts w:hint="default"/>
        <w:lang w:val="hr-HR" w:eastAsia="en-US" w:bidi="ar-SA"/>
      </w:rPr>
    </w:lvl>
    <w:lvl w:ilvl="7" w:tplc="049C2756">
      <w:numFmt w:val="bullet"/>
      <w:lvlText w:val="•"/>
      <w:lvlJc w:val="left"/>
      <w:pPr>
        <w:ind w:left="7583" w:hanging="194"/>
      </w:pPr>
      <w:rPr>
        <w:rFonts w:hint="default"/>
        <w:lang w:val="hr-HR" w:eastAsia="en-US" w:bidi="ar-SA"/>
      </w:rPr>
    </w:lvl>
    <w:lvl w:ilvl="8" w:tplc="8DFEB664">
      <w:numFmt w:val="bullet"/>
      <w:lvlText w:val="•"/>
      <w:lvlJc w:val="left"/>
      <w:pPr>
        <w:ind w:left="8623" w:hanging="194"/>
      </w:pPr>
      <w:rPr>
        <w:rFonts w:hint="default"/>
        <w:lang w:val="hr-HR" w:eastAsia="en-US" w:bidi="ar-SA"/>
      </w:rPr>
    </w:lvl>
  </w:abstractNum>
  <w:abstractNum w:abstractNumId="1">
    <w:nsid w:val="53A4120B"/>
    <w:multiLevelType w:val="hybridMultilevel"/>
    <w:tmpl w:val="BCD02A30"/>
    <w:lvl w:ilvl="0" w:tplc="F8764F4A">
      <w:start w:val="1"/>
      <w:numFmt w:val="lowerLetter"/>
      <w:lvlText w:val="%1)"/>
      <w:lvlJc w:val="left"/>
      <w:pPr>
        <w:ind w:left="332" w:hanging="232"/>
      </w:pPr>
      <w:rPr>
        <w:rFonts w:ascii="Times New Roman" w:eastAsia="Times New Roman" w:hAnsi="Times New Roman" w:cs="Times New Roman" w:hint="default"/>
        <w:b/>
        <w:bCs/>
        <w:w w:val="101"/>
        <w:sz w:val="21"/>
        <w:szCs w:val="21"/>
        <w:lang w:val="hr-HR" w:eastAsia="en-US" w:bidi="ar-SA"/>
      </w:rPr>
    </w:lvl>
    <w:lvl w:ilvl="1" w:tplc="3A009E12">
      <w:numFmt w:val="bullet"/>
      <w:lvlText w:val="•"/>
      <w:lvlJc w:val="left"/>
      <w:pPr>
        <w:ind w:left="1376" w:hanging="232"/>
      </w:pPr>
      <w:rPr>
        <w:rFonts w:hint="default"/>
        <w:lang w:val="hr-HR" w:eastAsia="en-US" w:bidi="ar-SA"/>
      </w:rPr>
    </w:lvl>
    <w:lvl w:ilvl="2" w:tplc="9692F65A">
      <w:numFmt w:val="bullet"/>
      <w:lvlText w:val="•"/>
      <w:lvlJc w:val="left"/>
      <w:pPr>
        <w:ind w:left="2412" w:hanging="232"/>
      </w:pPr>
      <w:rPr>
        <w:rFonts w:hint="default"/>
        <w:lang w:val="hr-HR" w:eastAsia="en-US" w:bidi="ar-SA"/>
      </w:rPr>
    </w:lvl>
    <w:lvl w:ilvl="3" w:tplc="7F0A47D4">
      <w:numFmt w:val="bullet"/>
      <w:lvlText w:val="•"/>
      <w:lvlJc w:val="left"/>
      <w:pPr>
        <w:ind w:left="3449" w:hanging="232"/>
      </w:pPr>
      <w:rPr>
        <w:rFonts w:hint="default"/>
        <w:lang w:val="hr-HR" w:eastAsia="en-US" w:bidi="ar-SA"/>
      </w:rPr>
    </w:lvl>
    <w:lvl w:ilvl="4" w:tplc="F3B04B12">
      <w:numFmt w:val="bullet"/>
      <w:lvlText w:val="•"/>
      <w:lvlJc w:val="left"/>
      <w:pPr>
        <w:ind w:left="4485" w:hanging="232"/>
      </w:pPr>
      <w:rPr>
        <w:rFonts w:hint="default"/>
        <w:lang w:val="hr-HR" w:eastAsia="en-US" w:bidi="ar-SA"/>
      </w:rPr>
    </w:lvl>
    <w:lvl w:ilvl="5" w:tplc="5072AA50">
      <w:numFmt w:val="bullet"/>
      <w:lvlText w:val="•"/>
      <w:lvlJc w:val="left"/>
      <w:pPr>
        <w:ind w:left="5522" w:hanging="232"/>
      </w:pPr>
      <w:rPr>
        <w:rFonts w:hint="default"/>
        <w:lang w:val="hr-HR" w:eastAsia="en-US" w:bidi="ar-SA"/>
      </w:rPr>
    </w:lvl>
    <w:lvl w:ilvl="6" w:tplc="2C26FFAE">
      <w:numFmt w:val="bullet"/>
      <w:lvlText w:val="•"/>
      <w:lvlJc w:val="left"/>
      <w:pPr>
        <w:ind w:left="6558" w:hanging="232"/>
      </w:pPr>
      <w:rPr>
        <w:rFonts w:hint="default"/>
        <w:lang w:val="hr-HR" w:eastAsia="en-US" w:bidi="ar-SA"/>
      </w:rPr>
    </w:lvl>
    <w:lvl w:ilvl="7" w:tplc="8098EF86">
      <w:numFmt w:val="bullet"/>
      <w:lvlText w:val="•"/>
      <w:lvlJc w:val="left"/>
      <w:pPr>
        <w:ind w:left="7595" w:hanging="232"/>
      </w:pPr>
      <w:rPr>
        <w:rFonts w:hint="default"/>
        <w:lang w:val="hr-HR" w:eastAsia="en-US" w:bidi="ar-SA"/>
      </w:rPr>
    </w:lvl>
    <w:lvl w:ilvl="8" w:tplc="AFC24D12">
      <w:numFmt w:val="bullet"/>
      <w:lvlText w:val="•"/>
      <w:lvlJc w:val="left"/>
      <w:pPr>
        <w:ind w:left="8631" w:hanging="23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3A83"/>
    <w:rsid w:val="000E6ADD"/>
    <w:rsid w:val="000F4236"/>
    <w:rsid w:val="00133E87"/>
    <w:rsid w:val="00152715"/>
    <w:rsid w:val="00180D5F"/>
    <w:rsid w:val="00380395"/>
    <w:rsid w:val="00462F86"/>
    <w:rsid w:val="00523A83"/>
    <w:rsid w:val="006F31DB"/>
    <w:rsid w:val="007242AB"/>
    <w:rsid w:val="00871C80"/>
    <w:rsid w:val="00874FDE"/>
    <w:rsid w:val="008E6537"/>
    <w:rsid w:val="00B26A9E"/>
    <w:rsid w:val="00C427B2"/>
    <w:rsid w:val="00C52CA5"/>
    <w:rsid w:val="00C54419"/>
    <w:rsid w:val="00CB68E5"/>
    <w:rsid w:val="00D74431"/>
    <w:rsid w:val="00E9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A8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A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523A83"/>
    <w:rPr>
      <w:sz w:val="21"/>
      <w:szCs w:val="21"/>
    </w:rPr>
  </w:style>
  <w:style w:type="paragraph" w:styleId="Odlomakpopisa">
    <w:name w:val="List Paragraph"/>
    <w:basedOn w:val="Normal"/>
    <w:uiPriority w:val="1"/>
    <w:qFormat/>
    <w:rsid w:val="00523A83"/>
    <w:pPr>
      <w:spacing w:before="118"/>
      <w:ind w:left="294" w:hanging="195"/>
    </w:pPr>
  </w:style>
  <w:style w:type="paragraph" w:customStyle="1" w:styleId="TableParagraph">
    <w:name w:val="Table Paragraph"/>
    <w:basedOn w:val="Normal"/>
    <w:uiPriority w:val="1"/>
    <w:qFormat/>
    <w:rsid w:val="00523A83"/>
  </w:style>
  <w:style w:type="character" w:styleId="Hiperveza">
    <w:name w:val="Hyperlink"/>
    <w:semiHidden/>
    <w:rsid w:val="000F423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3E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E87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zc-zadarske-zupanije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Zahtjev za povrat cestarine.doc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Zahtjev za povrat cestarine.doc</dc:title>
  <dc:creator>ZW3</dc:creator>
  <cp:lastModifiedBy>Bozena</cp:lastModifiedBy>
  <cp:revision>2</cp:revision>
  <dcterms:created xsi:type="dcterms:W3CDTF">2026-02-06T08:33:00Z</dcterms:created>
  <dcterms:modified xsi:type="dcterms:W3CDTF">2026-02-06T08:33:00Z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2023-11-07T00:00:00Z</vt:filetime>
  </property>
</Properties>
</file>